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E06C" w14:textId="77777777" w:rsidR="00AB4766" w:rsidRDefault="00AB4766" w:rsidP="00AB4766">
      <w:pPr>
        <w:shd w:val="clear" w:color="auto" w:fill="FFFFFF"/>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CNHS Library, publications stock and archive material</w:t>
      </w:r>
    </w:p>
    <w:p w14:paraId="43D06062" w14:textId="77777777" w:rsidR="00AB4766" w:rsidRPr="00AB4766" w:rsidRDefault="00AB4766" w:rsidP="00AB4766">
      <w:pPr>
        <w:shd w:val="clear" w:color="auto" w:fill="FFFFFF"/>
        <w:spacing w:after="0" w:line="240" w:lineRule="auto"/>
        <w:rPr>
          <w:rFonts w:cstheme="minorHAnsi"/>
          <w:color w:val="222222"/>
          <w:sz w:val="24"/>
          <w:szCs w:val="24"/>
          <w:shd w:val="clear" w:color="auto" w:fill="FFFFFF"/>
        </w:rPr>
      </w:pPr>
    </w:p>
    <w:p w14:paraId="2C0E5E94" w14:textId="6BED2EA9" w:rsidR="000E60B6" w:rsidRDefault="00AB4766" w:rsidP="00AB4766">
      <w:pPr>
        <w:shd w:val="clear" w:color="auto" w:fill="FFFFFF"/>
        <w:spacing w:after="0" w:line="240" w:lineRule="auto"/>
        <w:rPr>
          <w:rFonts w:cstheme="minorHAnsi"/>
          <w:color w:val="222222"/>
          <w:sz w:val="24"/>
          <w:szCs w:val="24"/>
          <w:shd w:val="clear" w:color="auto" w:fill="FFFFFF"/>
        </w:rPr>
      </w:pPr>
      <w:r w:rsidRPr="00AB4766">
        <w:rPr>
          <w:rFonts w:cstheme="minorHAnsi"/>
          <w:color w:val="222222"/>
          <w:sz w:val="24"/>
          <w:szCs w:val="24"/>
          <w:shd w:val="clear" w:color="auto" w:fill="FFFFFF"/>
        </w:rPr>
        <w:t xml:space="preserve">The CNHS Library has been in a parlous state for some years. </w:t>
      </w:r>
      <w:r w:rsidR="000E60B6">
        <w:rPr>
          <w:rFonts w:cstheme="minorHAnsi"/>
          <w:color w:val="222222"/>
          <w:sz w:val="24"/>
          <w:szCs w:val="24"/>
          <w:shd w:val="clear" w:color="auto" w:fill="FFFFFF"/>
        </w:rPr>
        <w:t xml:space="preserve">Its </w:t>
      </w:r>
      <w:r w:rsidRPr="00AB4766">
        <w:rPr>
          <w:rFonts w:cstheme="minorHAnsi"/>
          <w:color w:val="222222"/>
          <w:sz w:val="24"/>
          <w:szCs w:val="24"/>
          <w:shd w:val="clear" w:color="auto" w:fill="FFFFFF"/>
        </w:rPr>
        <w:t xml:space="preserve">future was discussed in depth at Council and at the AGM in 2017. In </w:t>
      </w:r>
      <w:r w:rsidRPr="00AB4766">
        <w:rPr>
          <w:rFonts w:cstheme="minorHAnsi"/>
          <w:sz w:val="24"/>
          <w:szCs w:val="24"/>
          <w:shd w:val="clear" w:color="auto" w:fill="FFFFFF"/>
        </w:rPr>
        <w:t>2019 w</w:t>
      </w:r>
      <w:r w:rsidRPr="00AB4766">
        <w:rPr>
          <w:rFonts w:cstheme="minorHAnsi"/>
          <w:color w:val="222222"/>
          <w:sz w:val="24"/>
          <w:szCs w:val="24"/>
          <w:shd w:val="clear" w:color="auto" w:fill="FFFFFF"/>
        </w:rPr>
        <w:t>e had to move this material into a small ground floor room in Herbert Atkinson House</w:t>
      </w:r>
      <w:r w:rsidR="006250D7">
        <w:rPr>
          <w:rFonts w:cstheme="minorHAnsi"/>
          <w:color w:val="222222"/>
          <w:sz w:val="24"/>
          <w:szCs w:val="24"/>
          <w:shd w:val="clear" w:color="auto" w:fill="FFFFFF"/>
        </w:rPr>
        <w:t>, Abbey Street</w:t>
      </w:r>
      <w:r w:rsidRPr="00AB4766">
        <w:rPr>
          <w:rFonts w:cstheme="minorHAnsi"/>
          <w:sz w:val="24"/>
          <w:szCs w:val="24"/>
          <w:shd w:val="clear" w:color="auto" w:fill="FFFFFF"/>
        </w:rPr>
        <w:t xml:space="preserve">. </w:t>
      </w:r>
      <w:r w:rsidRPr="00AB4766">
        <w:rPr>
          <w:rFonts w:cstheme="minorHAnsi"/>
          <w:color w:val="222222"/>
          <w:sz w:val="24"/>
          <w:szCs w:val="24"/>
          <w:shd w:val="clear" w:color="auto" w:fill="FFFFFF"/>
        </w:rPr>
        <w:t xml:space="preserve">At the time there were no other demands on the </w:t>
      </w:r>
      <w:r w:rsidR="000933E3" w:rsidRPr="00AB4766">
        <w:rPr>
          <w:rFonts w:cstheme="minorHAnsi"/>
          <w:color w:val="222222"/>
          <w:sz w:val="24"/>
          <w:szCs w:val="24"/>
          <w:shd w:val="clear" w:color="auto" w:fill="FFFFFF"/>
        </w:rPr>
        <w:t>space,</w:t>
      </w:r>
      <w:r w:rsidRPr="00AB4766">
        <w:rPr>
          <w:rFonts w:cstheme="minorHAnsi"/>
          <w:color w:val="222222"/>
          <w:sz w:val="24"/>
          <w:szCs w:val="24"/>
          <w:shd w:val="clear" w:color="auto" w:fill="FFFFFF"/>
        </w:rPr>
        <w:t xml:space="preserve"> and we had hoped to re-evaluate the </w:t>
      </w:r>
      <w:r w:rsidR="000933E3" w:rsidRPr="00AB4766">
        <w:rPr>
          <w:rFonts w:cstheme="minorHAnsi"/>
          <w:color w:val="222222"/>
          <w:sz w:val="24"/>
          <w:szCs w:val="24"/>
          <w:shd w:val="clear" w:color="auto" w:fill="FFFFFF"/>
        </w:rPr>
        <w:t>library</w:t>
      </w:r>
      <w:r w:rsidRPr="00AB4766">
        <w:rPr>
          <w:rFonts w:cstheme="minorHAnsi"/>
          <w:color w:val="222222"/>
          <w:sz w:val="24"/>
          <w:szCs w:val="24"/>
          <w:shd w:val="clear" w:color="auto" w:fill="FFFFFF"/>
        </w:rPr>
        <w:t xml:space="preserve"> with a view to disposing of unwanted material and providing storage cupboards and shelving for the remainder. At present, and partly due to the Covid episode, we have made little progress. The room meanwhile remains completely unusable.</w:t>
      </w:r>
    </w:p>
    <w:p w14:paraId="3E4F187A" w14:textId="77777777" w:rsidR="000E60B6" w:rsidRDefault="000E60B6" w:rsidP="00AB4766">
      <w:pPr>
        <w:shd w:val="clear" w:color="auto" w:fill="FFFFFF"/>
        <w:spacing w:after="0" w:line="240" w:lineRule="auto"/>
        <w:rPr>
          <w:rFonts w:cstheme="minorHAnsi"/>
          <w:color w:val="222222"/>
          <w:sz w:val="24"/>
          <w:szCs w:val="24"/>
          <w:shd w:val="clear" w:color="auto" w:fill="FFFFFF"/>
        </w:rPr>
      </w:pPr>
    </w:p>
    <w:p w14:paraId="7B6AC972" w14:textId="77777777" w:rsidR="00AD28FA" w:rsidRDefault="00AB4766" w:rsidP="00891071">
      <w:pPr>
        <w:shd w:val="clear" w:color="auto" w:fill="FFFFFF"/>
        <w:spacing w:after="0" w:line="240" w:lineRule="auto"/>
        <w:rPr>
          <w:rFonts w:cstheme="minorHAnsi"/>
          <w:color w:val="222222"/>
          <w:sz w:val="24"/>
          <w:szCs w:val="24"/>
          <w:shd w:val="clear" w:color="auto" w:fill="FFFFFF"/>
        </w:rPr>
      </w:pPr>
      <w:r w:rsidRPr="00AB4766">
        <w:rPr>
          <w:rFonts w:cstheme="minorHAnsi"/>
          <w:color w:val="222222"/>
          <w:sz w:val="24"/>
          <w:szCs w:val="24"/>
          <w:shd w:val="clear" w:color="auto" w:fill="FFFFFF"/>
        </w:rPr>
        <w:t xml:space="preserve">Tullie House now needs more administrative space in HAH and has taken over an upstairs office used by CBDC. CBDC </w:t>
      </w:r>
      <w:r w:rsidR="005D75A5">
        <w:rPr>
          <w:rFonts w:cstheme="minorHAnsi"/>
          <w:color w:val="222222"/>
          <w:sz w:val="24"/>
          <w:szCs w:val="24"/>
          <w:shd w:val="clear" w:color="auto" w:fill="FFFFFF"/>
        </w:rPr>
        <w:t>will</w:t>
      </w:r>
      <w:r w:rsidRPr="00AB4766">
        <w:rPr>
          <w:rFonts w:cstheme="minorHAnsi"/>
          <w:color w:val="222222"/>
          <w:sz w:val="24"/>
          <w:szCs w:val="24"/>
          <w:shd w:val="clear" w:color="auto" w:fill="FFFFFF"/>
        </w:rPr>
        <w:t xml:space="preserve"> need additional space</w:t>
      </w:r>
      <w:r w:rsidR="005D75A5">
        <w:rPr>
          <w:rFonts w:cstheme="minorHAnsi"/>
          <w:color w:val="222222"/>
          <w:sz w:val="24"/>
          <w:szCs w:val="24"/>
          <w:shd w:val="clear" w:color="auto" w:fill="FFFFFF"/>
        </w:rPr>
        <w:t xml:space="preserve"> as new projects develop</w:t>
      </w:r>
      <w:r w:rsidRPr="00AB4766">
        <w:rPr>
          <w:rFonts w:cstheme="minorHAnsi"/>
          <w:color w:val="222222"/>
          <w:sz w:val="24"/>
          <w:szCs w:val="24"/>
          <w:shd w:val="clear" w:color="auto" w:fill="FFFFFF"/>
        </w:rPr>
        <w:t xml:space="preserve">, which will put even more pressure on their accommodation. We </w:t>
      </w:r>
      <w:r w:rsidR="00AD28FA">
        <w:rPr>
          <w:rFonts w:cstheme="minorHAnsi"/>
          <w:color w:val="222222"/>
          <w:sz w:val="24"/>
          <w:szCs w:val="24"/>
          <w:shd w:val="clear" w:color="auto" w:fill="FFFFFF"/>
        </w:rPr>
        <w:t>need to make</w:t>
      </w:r>
      <w:r w:rsidRPr="00AB4766">
        <w:rPr>
          <w:rFonts w:cstheme="minorHAnsi"/>
          <w:color w:val="222222"/>
          <w:sz w:val="24"/>
          <w:szCs w:val="24"/>
          <w:shd w:val="clear" w:color="auto" w:fill="FFFFFF"/>
        </w:rPr>
        <w:t xml:space="preserve"> the room available as office space for CBDC as soon as we reasonably can. </w:t>
      </w:r>
    </w:p>
    <w:p w14:paraId="4ABF2568" w14:textId="77777777" w:rsidR="00AD28FA" w:rsidRDefault="00AD28FA" w:rsidP="00891071">
      <w:pPr>
        <w:shd w:val="clear" w:color="auto" w:fill="FFFFFF"/>
        <w:spacing w:after="0" w:line="240" w:lineRule="auto"/>
        <w:rPr>
          <w:rFonts w:cstheme="minorHAnsi"/>
          <w:color w:val="222222"/>
          <w:sz w:val="24"/>
          <w:szCs w:val="24"/>
          <w:shd w:val="clear" w:color="auto" w:fill="FFFFFF"/>
        </w:rPr>
      </w:pPr>
    </w:p>
    <w:p w14:paraId="220ADE86" w14:textId="2F8AA11A" w:rsidR="00AB4766" w:rsidRPr="00AB4766" w:rsidRDefault="00652293" w:rsidP="00891071">
      <w:pPr>
        <w:shd w:val="clear" w:color="auto" w:fill="FFFFFF"/>
        <w:spacing w:after="0" w:line="240" w:lineRule="auto"/>
        <w:rPr>
          <w:rFonts w:eastAsia="Times New Roman" w:cstheme="minorHAnsi"/>
          <w:sz w:val="24"/>
          <w:szCs w:val="24"/>
          <w:lang w:eastAsia="en-GB"/>
        </w:rPr>
      </w:pPr>
      <w:r>
        <w:rPr>
          <w:rFonts w:cstheme="minorHAnsi"/>
          <w:color w:val="222222"/>
          <w:sz w:val="24"/>
          <w:szCs w:val="24"/>
          <w:shd w:val="clear" w:color="auto" w:fill="FFFFFF"/>
        </w:rPr>
        <w:t>There has been extremely little evidence of demand on this resource despite its listing on our website over many years. Most titles are obtainable from libraries or through inter</w:t>
      </w:r>
      <w:r w:rsidR="00C26C20">
        <w:rPr>
          <w:rFonts w:cstheme="minorHAnsi"/>
          <w:color w:val="222222"/>
          <w:sz w:val="24"/>
          <w:szCs w:val="24"/>
          <w:shd w:val="clear" w:color="auto" w:fill="FFFFFF"/>
        </w:rPr>
        <w:t>-</w:t>
      </w:r>
      <w:r>
        <w:rPr>
          <w:rFonts w:cstheme="minorHAnsi"/>
          <w:color w:val="222222"/>
          <w:sz w:val="24"/>
          <w:szCs w:val="24"/>
          <w:shd w:val="clear" w:color="auto" w:fill="FFFFFF"/>
        </w:rPr>
        <w:t xml:space="preserve">library loans. Some are even available </w:t>
      </w:r>
      <w:r w:rsidR="002C0010">
        <w:rPr>
          <w:rFonts w:cstheme="minorHAnsi"/>
          <w:color w:val="222222"/>
          <w:sz w:val="24"/>
          <w:szCs w:val="24"/>
          <w:shd w:val="clear" w:color="auto" w:fill="FFFFFF"/>
        </w:rPr>
        <w:t>online.</w:t>
      </w:r>
      <w:r w:rsidR="002C0010" w:rsidRPr="00AB4766">
        <w:rPr>
          <w:rFonts w:eastAsia="Times New Roman" w:cstheme="minorHAnsi"/>
          <w:sz w:val="24"/>
          <w:szCs w:val="24"/>
          <w:lang w:eastAsia="en-GB"/>
        </w:rPr>
        <w:t xml:space="preserve"> The</w:t>
      </w:r>
      <w:r w:rsidR="00AB4766" w:rsidRPr="00AB4766">
        <w:rPr>
          <w:rFonts w:eastAsia="Times New Roman" w:cstheme="minorHAnsi"/>
          <w:sz w:val="24"/>
          <w:szCs w:val="24"/>
          <w:lang w:eastAsia="en-GB"/>
        </w:rPr>
        <w:t xml:space="preserve"> Council </w:t>
      </w:r>
      <w:r w:rsidR="00AD28FA">
        <w:rPr>
          <w:rFonts w:eastAsia="Times New Roman" w:cstheme="minorHAnsi"/>
          <w:sz w:val="24"/>
          <w:szCs w:val="24"/>
          <w:lang w:eastAsia="en-GB"/>
        </w:rPr>
        <w:t>unanimously agree that</w:t>
      </w:r>
      <w:r w:rsidR="00891071">
        <w:rPr>
          <w:rFonts w:eastAsia="Times New Roman" w:cstheme="minorHAnsi"/>
          <w:sz w:val="24"/>
          <w:szCs w:val="24"/>
          <w:lang w:eastAsia="en-GB"/>
        </w:rPr>
        <w:t xml:space="preserve"> we have no option but proceed with the following proposals</w:t>
      </w:r>
      <w:r w:rsidR="00AB4766" w:rsidRPr="00AB4766">
        <w:rPr>
          <w:rFonts w:eastAsia="Times New Roman" w:cstheme="minorHAnsi"/>
          <w:sz w:val="24"/>
          <w:szCs w:val="24"/>
          <w:lang w:eastAsia="en-GB"/>
        </w:rPr>
        <w:t>:</w:t>
      </w:r>
    </w:p>
    <w:p w14:paraId="1607890F" w14:textId="77777777" w:rsidR="00AB4766" w:rsidRDefault="00AB4766" w:rsidP="00AB4766">
      <w:pPr>
        <w:spacing w:after="0" w:line="240" w:lineRule="auto"/>
        <w:rPr>
          <w:rFonts w:ascii="Times New Roman" w:eastAsia="Times New Roman" w:hAnsi="Times New Roman" w:cs="Times New Roman"/>
          <w:sz w:val="24"/>
          <w:szCs w:val="24"/>
          <w:lang w:eastAsia="en-GB"/>
        </w:rPr>
      </w:pPr>
    </w:p>
    <w:p w14:paraId="566BE6F5" w14:textId="77DCF611" w:rsidR="000933E3" w:rsidRDefault="00AB4766" w:rsidP="000933E3">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1. With the exceptions noted in point 2 below, the books and journals that make up the Library</w:t>
      </w:r>
      <w:r w:rsidR="00891071">
        <w:rPr>
          <w:rFonts w:eastAsia="Times New Roman" w:cstheme="minorHAnsi"/>
          <w:sz w:val="24"/>
          <w:szCs w:val="24"/>
          <w:lang w:eastAsia="en-GB"/>
        </w:rPr>
        <w:t>should be</w:t>
      </w:r>
      <w:r w:rsidRPr="00AB4766">
        <w:rPr>
          <w:rFonts w:eastAsia="Times New Roman" w:cstheme="minorHAnsi"/>
          <w:sz w:val="24"/>
          <w:szCs w:val="24"/>
          <w:lang w:eastAsia="en-GB"/>
        </w:rPr>
        <w:t xml:space="preserve"> appropriately disposed of, with the aim of completion by Christmas 2021.</w:t>
      </w:r>
      <w:r w:rsidR="000933E3" w:rsidRPr="000933E3">
        <w:rPr>
          <w:rFonts w:eastAsia="Times New Roman" w:cstheme="minorHAnsi"/>
          <w:sz w:val="24"/>
          <w:szCs w:val="24"/>
          <w:lang w:eastAsia="en-GB"/>
        </w:rPr>
        <w:t xml:space="preserve"> </w:t>
      </w:r>
      <w:r w:rsidR="000933E3">
        <w:rPr>
          <w:rFonts w:eastAsia="Times New Roman" w:cstheme="minorHAnsi"/>
          <w:sz w:val="24"/>
          <w:szCs w:val="24"/>
          <w:lang w:eastAsia="en-GB"/>
        </w:rPr>
        <w:t>Any titles donated by a present member of CNHS will offered back to that donor in the first instance.</w:t>
      </w:r>
    </w:p>
    <w:p w14:paraId="3A941107" w14:textId="77777777" w:rsidR="00AB4766" w:rsidRPr="00AB4766" w:rsidRDefault="00AB4766" w:rsidP="00AB4766">
      <w:pPr>
        <w:spacing w:after="0" w:line="240" w:lineRule="auto"/>
        <w:rPr>
          <w:rFonts w:eastAsia="Times New Roman" w:cstheme="minorHAnsi"/>
          <w:sz w:val="24"/>
          <w:szCs w:val="24"/>
          <w:lang w:eastAsia="en-GB"/>
        </w:rPr>
      </w:pPr>
    </w:p>
    <w:p w14:paraId="5D5E1B2C" w14:textId="77777777" w:rsidR="00AB4766" w:rsidRPr="00AB4766" w:rsidRDefault="00AB4766" w:rsidP="00AB4766">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 xml:space="preserve">2. An archive of the Society’s publications </w:t>
      </w:r>
      <w:r w:rsidR="00891071">
        <w:rPr>
          <w:rFonts w:eastAsia="Times New Roman" w:cstheme="minorHAnsi"/>
          <w:sz w:val="24"/>
          <w:szCs w:val="24"/>
          <w:lang w:eastAsia="en-GB"/>
        </w:rPr>
        <w:t>should</w:t>
      </w:r>
      <w:r w:rsidRPr="00AB4766">
        <w:rPr>
          <w:rFonts w:eastAsia="Times New Roman" w:cstheme="minorHAnsi"/>
          <w:sz w:val="24"/>
          <w:szCs w:val="24"/>
          <w:lang w:eastAsia="en-GB"/>
        </w:rPr>
        <w:t xml:space="preserve"> be retained, along with a limited number of books and other publications relevant to the history of the Society, including publications by its members. (Personal material such as notebooks, reports, etc may be placed with the Society’s existing Archive at the County Record Office.)</w:t>
      </w:r>
    </w:p>
    <w:p w14:paraId="7E455AD2" w14:textId="77777777" w:rsidR="00AB4766" w:rsidRPr="00AB4766" w:rsidRDefault="00AB4766" w:rsidP="00AB4766">
      <w:pPr>
        <w:spacing w:after="0" w:line="240" w:lineRule="auto"/>
        <w:rPr>
          <w:rFonts w:eastAsia="Times New Roman" w:cstheme="minorHAnsi"/>
          <w:sz w:val="24"/>
          <w:szCs w:val="24"/>
          <w:lang w:eastAsia="en-GB"/>
        </w:rPr>
      </w:pPr>
    </w:p>
    <w:p w14:paraId="45BA2373" w14:textId="69C08CCC" w:rsidR="00AB4766" w:rsidRPr="00AB4766" w:rsidRDefault="00AB4766" w:rsidP="00AB4766">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3. The disposal processes w</w:t>
      </w:r>
      <w:r w:rsidR="00891071">
        <w:rPr>
          <w:rFonts w:eastAsia="Times New Roman" w:cstheme="minorHAnsi"/>
          <w:sz w:val="24"/>
          <w:szCs w:val="24"/>
          <w:lang w:eastAsia="en-GB"/>
        </w:rPr>
        <w:t>ould</w:t>
      </w:r>
      <w:r w:rsidRPr="00AB4766">
        <w:rPr>
          <w:rFonts w:eastAsia="Times New Roman" w:cstheme="minorHAnsi"/>
          <w:sz w:val="24"/>
          <w:szCs w:val="24"/>
          <w:lang w:eastAsia="en-GB"/>
        </w:rPr>
        <w:t xml:space="preserve"> begin with opportunities for all members to </w:t>
      </w:r>
      <w:r w:rsidR="006250D7">
        <w:rPr>
          <w:rFonts w:eastAsia="Times New Roman" w:cstheme="minorHAnsi"/>
          <w:sz w:val="24"/>
          <w:szCs w:val="24"/>
          <w:lang w:eastAsia="en-GB"/>
        </w:rPr>
        <w:t xml:space="preserve">make sealed </w:t>
      </w:r>
      <w:r w:rsidRPr="00AB4766">
        <w:rPr>
          <w:rFonts w:eastAsia="Times New Roman" w:cstheme="minorHAnsi"/>
          <w:sz w:val="24"/>
          <w:szCs w:val="24"/>
          <w:lang w:eastAsia="en-GB"/>
        </w:rPr>
        <w:t>bid</w:t>
      </w:r>
      <w:r w:rsidR="006250D7">
        <w:rPr>
          <w:rFonts w:eastAsia="Times New Roman" w:cstheme="minorHAnsi"/>
          <w:sz w:val="24"/>
          <w:szCs w:val="24"/>
          <w:lang w:eastAsia="en-GB"/>
        </w:rPr>
        <w:t>s</w:t>
      </w:r>
      <w:r w:rsidRPr="00AB4766">
        <w:rPr>
          <w:rFonts w:eastAsia="Times New Roman" w:cstheme="minorHAnsi"/>
          <w:sz w:val="24"/>
          <w:szCs w:val="24"/>
          <w:lang w:eastAsia="en-GB"/>
        </w:rPr>
        <w:t xml:space="preserve"> for items for their own interest. </w:t>
      </w:r>
      <w:r w:rsidR="000E60B6">
        <w:rPr>
          <w:rFonts w:eastAsia="Times New Roman" w:cstheme="minorHAnsi"/>
          <w:sz w:val="24"/>
          <w:szCs w:val="24"/>
          <w:lang w:eastAsia="en-GB"/>
        </w:rPr>
        <w:t xml:space="preserve">We </w:t>
      </w:r>
      <w:r w:rsidR="00AD28FA">
        <w:rPr>
          <w:rFonts w:eastAsia="Times New Roman" w:cstheme="minorHAnsi"/>
          <w:sz w:val="24"/>
          <w:szCs w:val="24"/>
          <w:lang w:eastAsia="en-GB"/>
        </w:rPr>
        <w:t>would organise this</w:t>
      </w:r>
      <w:r w:rsidRPr="00AB4766">
        <w:rPr>
          <w:rFonts w:eastAsia="Times New Roman" w:cstheme="minorHAnsi"/>
          <w:sz w:val="24"/>
          <w:szCs w:val="24"/>
          <w:lang w:eastAsia="en-GB"/>
        </w:rPr>
        <w:t xml:space="preserve"> </w:t>
      </w:r>
      <w:r w:rsidR="002D57FE">
        <w:rPr>
          <w:rFonts w:eastAsia="Times New Roman" w:cstheme="minorHAnsi"/>
          <w:sz w:val="24"/>
          <w:szCs w:val="24"/>
          <w:lang w:eastAsia="en-GB"/>
        </w:rPr>
        <w:t>by email announcement to members</w:t>
      </w:r>
      <w:r w:rsidR="002D57FE" w:rsidRPr="00AB4766">
        <w:rPr>
          <w:rFonts w:eastAsia="Times New Roman" w:cstheme="minorHAnsi"/>
          <w:sz w:val="24"/>
          <w:szCs w:val="24"/>
          <w:lang w:eastAsia="en-GB"/>
        </w:rPr>
        <w:t xml:space="preserve"> </w:t>
      </w:r>
      <w:r w:rsidR="002D57FE">
        <w:rPr>
          <w:rFonts w:eastAsia="Times New Roman" w:cstheme="minorHAnsi"/>
          <w:sz w:val="24"/>
          <w:szCs w:val="24"/>
          <w:lang w:eastAsia="en-GB"/>
        </w:rPr>
        <w:t xml:space="preserve">and </w:t>
      </w:r>
      <w:r w:rsidRPr="00AB4766">
        <w:rPr>
          <w:rFonts w:eastAsia="Times New Roman" w:cstheme="minorHAnsi"/>
          <w:sz w:val="24"/>
          <w:szCs w:val="24"/>
          <w:lang w:eastAsia="en-GB"/>
        </w:rPr>
        <w:t>through the private Facebook site, which w</w:t>
      </w:r>
      <w:r w:rsidR="00AD28FA">
        <w:rPr>
          <w:rFonts w:eastAsia="Times New Roman" w:cstheme="minorHAnsi"/>
          <w:sz w:val="24"/>
          <w:szCs w:val="24"/>
          <w:lang w:eastAsia="en-GB"/>
        </w:rPr>
        <w:t>ould</w:t>
      </w:r>
      <w:r w:rsidRPr="00AB4766">
        <w:rPr>
          <w:rFonts w:eastAsia="Times New Roman" w:cstheme="minorHAnsi"/>
          <w:sz w:val="24"/>
          <w:szCs w:val="24"/>
          <w:lang w:eastAsia="en-GB"/>
        </w:rPr>
        <w:t xml:space="preserve"> carry lists, announcements and details of timings and process</w:t>
      </w:r>
      <w:r w:rsidR="00AD28FA">
        <w:rPr>
          <w:rFonts w:eastAsia="Times New Roman" w:cstheme="minorHAnsi"/>
          <w:sz w:val="24"/>
          <w:szCs w:val="24"/>
          <w:lang w:eastAsia="en-GB"/>
        </w:rPr>
        <w:t>es</w:t>
      </w:r>
      <w:r w:rsidRPr="00AB4766">
        <w:rPr>
          <w:rFonts w:eastAsia="Times New Roman" w:cstheme="minorHAnsi"/>
          <w:sz w:val="24"/>
          <w:szCs w:val="24"/>
          <w:lang w:eastAsia="en-GB"/>
        </w:rPr>
        <w:t xml:space="preserve">. </w:t>
      </w:r>
      <w:r w:rsidR="00D7069E">
        <w:rPr>
          <w:rFonts w:eastAsia="Times New Roman" w:cstheme="minorHAnsi"/>
          <w:sz w:val="24"/>
          <w:szCs w:val="24"/>
          <w:lang w:eastAsia="en-GB"/>
        </w:rPr>
        <w:t>B</w:t>
      </w:r>
      <w:r w:rsidR="006250D7">
        <w:rPr>
          <w:rFonts w:eastAsia="Times New Roman" w:cstheme="minorHAnsi"/>
          <w:sz w:val="24"/>
          <w:szCs w:val="24"/>
          <w:lang w:eastAsia="en-GB"/>
        </w:rPr>
        <w:t>ooks</w:t>
      </w:r>
      <w:r w:rsidRPr="00AB4766">
        <w:rPr>
          <w:rFonts w:eastAsia="Times New Roman" w:cstheme="minorHAnsi"/>
          <w:sz w:val="24"/>
          <w:szCs w:val="24"/>
          <w:lang w:eastAsia="en-GB"/>
        </w:rPr>
        <w:t xml:space="preserve"> </w:t>
      </w:r>
      <w:r w:rsidR="00D7069E">
        <w:rPr>
          <w:rFonts w:eastAsia="Times New Roman" w:cstheme="minorHAnsi"/>
          <w:sz w:val="24"/>
          <w:szCs w:val="24"/>
          <w:lang w:eastAsia="en-GB"/>
        </w:rPr>
        <w:t xml:space="preserve">valued at £50 or more will have a reserve price. </w:t>
      </w:r>
      <w:r w:rsidRPr="00AB4766">
        <w:rPr>
          <w:rFonts w:eastAsia="Times New Roman" w:cstheme="minorHAnsi"/>
          <w:sz w:val="24"/>
          <w:szCs w:val="24"/>
          <w:lang w:eastAsia="en-GB"/>
        </w:rPr>
        <w:t xml:space="preserve"> </w:t>
      </w:r>
      <w:r w:rsidR="006250D7">
        <w:rPr>
          <w:rFonts w:eastAsia="Times New Roman" w:cstheme="minorHAnsi"/>
          <w:sz w:val="24"/>
          <w:szCs w:val="24"/>
          <w:lang w:eastAsia="en-GB"/>
        </w:rPr>
        <w:t>Journals cannot really be valued,</w:t>
      </w:r>
      <w:r w:rsidR="00D7069E">
        <w:rPr>
          <w:rFonts w:eastAsia="Times New Roman" w:cstheme="minorHAnsi"/>
          <w:sz w:val="24"/>
          <w:szCs w:val="24"/>
          <w:lang w:eastAsia="en-GB"/>
        </w:rPr>
        <w:t xml:space="preserve"> although we shall ask for sealed bids even if </w:t>
      </w:r>
      <w:r w:rsidR="006250D7">
        <w:rPr>
          <w:rFonts w:eastAsia="Times New Roman" w:cstheme="minorHAnsi"/>
          <w:sz w:val="24"/>
          <w:szCs w:val="24"/>
          <w:lang w:eastAsia="en-GB"/>
        </w:rPr>
        <w:t>nominal</w:t>
      </w:r>
      <w:r w:rsidR="003C5DCC">
        <w:rPr>
          <w:rFonts w:eastAsia="Times New Roman" w:cstheme="minorHAnsi"/>
          <w:sz w:val="24"/>
          <w:szCs w:val="24"/>
          <w:lang w:eastAsia="en-GB"/>
        </w:rPr>
        <w:t>, or even nil,</w:t>
      </w:r>
      <w:r w:rsidR="006250D7">
        <w:rPr>
          <w:rFonts w:eastAsia="Times New Roman" w:cstheme="minorHAnsi"/>
          <w:sz w:val="24"/>
          <w:szCs w:val="24"/>
          <w:lang w:eastAsia="en-GB"/>
        </w:rPr>
        <w:t xml:space="preserve"> amount</w:t>
      </w:r>
      <w:r w:rsidR="003C5DCC">
        <w:rPr>
          <w:rFonts w:eastAsia="Times New Roman" w:cstheme="minorHAnsi"/>
          <w:sz w:val="24"/>
          <w:szCs w:val="24"/>
          <w:lang w:eastAsia="en-GB"/>
        </w:rPr>
        <w:t>s are</w:t>
      </w:r>
      <w:r w:rsidR="00D7069E">
        <w:rPr>
          <w:rFonts w:eastAsia="Times New Roman" w:cstheme="minorHAnsi"/>
          <w:sz w:val="24"/>
          <w:szCs w:val="24"/>
          <w:lang w:eastAsia="en-GB"/>
        </w:rPr>
        <w:t xml:space="preserve"> offered. </w:t>
      </w:r>
      <w:r w:rsidR="006250D7">
        <w:rPr>
          <w:rFonts w:eastAsia="Times New Roman" w:cstheme="minorHAnsi"/>
          <w:sz w:val="24"/>
          <w:szCs w:val="24"/>
          <w:lang w:eastAsia="en-GB"/>
        </w:rPr>
        <w:t xml:space="preserve"> </w:t>
      </w:r>
      <w:r w:rsidRPr="00AB4766">
        <w:rPr>
          <w:rFonts w:eastAsia="Times New Roman" w:cstheme="minorHAnsi"/>
          <w:sz w:val="24"/>
          <w:szCs w:val="24"/>
          <w:lang w:eastAsia="en-GB"/>
        </w:rPr>
        <w:t>Approvals of bids will be managed by the Society’s officers</w:t>
      </w:r>
      <w:r w:rsidR="00D7069E">
        <w:rPr>
          <w:rFonts w:eastAsia="Times New Roman" w:cstheme="minorHAnsi"/>
          <w:sz w:val="24"/>
          <w:szCs w:val="24"/>
          <w:lang w:eastAsia="en-GB"/>
        </w:rPr>
        <w:t xml:space="preserve">. </w:t>
      </w:r>
      <w:r w:rsidR="009A6556" w:rsidRPr="00AB4766">
        <w:rPr>
          <w:rFonts w:eastAsia="Times New Roman" w:cstheme="minorHAnsi"/>
          <w:sz w:val="24"/>
          <w:szCs w:val="24"/>
          <w:lang w:eastAsia="en-GB"/>
        </w:rPr>
        <w:t>Books not acquired by members w</w:t>
      </w:r>
      <w:r w:rsidR="00AD28FA">
        <w:rPr>
          <w:rFonts w:eastAsia="Times New Roman" w:cstheme="minorHAnsi"/>
          <w:sz w:val="24"/>
          <w:szCs w:val="24"/>
          <w:lang w:eastAsia="en-GB"/>
        </w:rPr>
        <w:t>ould</w:t>
      </w:r>
      <w:r w:rsidR="009A6556" w:rsidRPr="00AB4766">
        <w:rPr>
          <w:rFonts w:eastAsia="Times New Roman" w:cstheme="minorHAnsi"/>
          <w:sz w:val="24"/>
          <w:szCs w:val="24"/>
          <w:lang w:eastAsia="en-GB"/>
        </w:rPr>
        <w:t xml:space="preserve"> be auctioned </w:t>
      </w:r>
      <w:r w:rsidR="009A6556">
        <w:rPr>
          <w:rFonts w:eastAsia="Times New Roman" w:cstheme="minorHAnsi"/>
          <w:sz w:val="24"/>
          <w:szCs w:val="24"/>
          <w:lang w:eastAsia="en-GB"/>
        </w:rPr>
        <w:t>inso</w:t>
      </w:r>
      <w:r w:rsidR="009A6556" w:rsidRPr="00AB4766">
        <w:rPr>
          <w:rFonts w:eastAsia="Times New Roman" w:cstheme="minorHAnsi"/>
          <w:sz w:val="24"/>
          <w:szCs w:val="24"/>
          <w:lang w:eastAsia="en-GB"/>
        </w:rPr>
        <w:t>far as</w:t>
      </w:r>
      <w:r w:rsidR="009A6556">
        <w:rPr>
          <w:rFonts w:eastAsia="Times New Roman" w:cstheme="minorHAnsi"/>
          <w:sz w:val="24"/>
          <w:szCs w:val="24"/>
          <w:lang w:eastAsia="en-GB"/>
        </w:rPr>
        <w:t xml:space="preserve"> this is</w:t>
      </w:r>
      <w:r w:rsidR="009A6556" w:rsidRPr="00AB4766">
        <w:rPr>
          <w:rFonts w:eastAsia="Times New Roman" w:cstheme="minorHAnsi"/>
          <w:sz w:val="24"/>
          <w:szCs w:val="24"/>
          <w:lang w:eastAsia="en-GB"/>
        </w:rPr>
        <w:t xml:space="preserve"> possible.</w:t>
      </w:r>
    </w:p>
    <w:p w14:paraId="10EEC1AE" w14:textId="77777777" w:rsidR="00AB4766" w:rsidRPr="00AB4766" w:rsidRDefault="00AB4766" w:rsidP="00AB4766">
      <w:pPr>
        <w:spacing w:after="0" w:line="240" w:lineRule="auto"/>
        <w:rPr>
          <w:rFonts w:eastAsia="Times New Roman" w:cstheme="minorHAnsi"/>
          <w:sz w:val="24"/>
          <w:szCs w:val="24"/>
          <w:lang w:eastAsia="en-GB"/>
        </w:rPr>
      </w:pPr>
    </w:p>
    <w:p w14:paraId="3288EDF4" w14:textId="77777777" w:rsidR="00AB4766" w:rsidRPr="00AB4766" w:rsidRDefault="00AB4766" w:rsidP="00AB4766">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4. Any journal runs not acquired by members w</w:t>
      </w:r>
      <w:r w:rsidR="00891071">
        <w:rPr>
          <w:rFonts w:eastAsia="Times New Roman" w:cstheme="minorHAnsi"/>
          <w:sz w:val="24"/>
          <w:szCs w:val="24"/>
          <w:lang w:eastAsia="en-GB"/>
        </w:rPr>
        <w:t>ould</w:t>
      </w:r>
      <w:r w:rsidRPr="00AB4766">
        <w:rPr>
          <w:rFonts w:eastAsia="Times New Roman" w:cstheme="minorHAnsi"/>
          <w:sz w:val="24"/>
          <w:szCs w:val="24"/>
          <w:lang w:eastAsia="en-GB"/>
        </w:rPr>
        <w:t xml:space="preserve"> be offered (free or otherwise) to relevant local organisations</w:t>
      </w:r>
      <w:r w:rsidR="006250D7">
        <w:rPr>
          <w:rFonts w:eastAsia="Times New Roman" w:cstheme="minorHAnsi"/>
          <w:sz w:val="24"/>
          <w:szCs w:val="24"/>
          <w:lang w:eastAsia="en-GB"/>
        </w:rPr>
        <w:t xml:space="preserve"> before disposal - which</w:t>
      </w:r>
      <w:r w:rsidRPr="00AB4766">
        <w:rPr>
          <w:rFonts w:eastAsia="Times New Roman" w:cstheme="minorHAnsi"/>
          <w:sz w:val="24"/>
          <w:szCs w:val="24"/>
          <w:lang w:eastAsia="en-GB"/>
        </w:rPr>
        <w:t xml:space="preserve"> may have to be recycl</w:t>
      </w:r>
      <w:r w:rsidR="006250D7">
        <w:rPr>
          <w:rFonts w:eastAsia="Times New Roman" w:cstheme="minorHAnsi"/>
          <w:sz w:val="24"/>
          <w:szCs w:val="24"/>
          <w:lang w:eastAsia="en-GB"/>
        </w:rPr>
        <w:t>ing,</w:t>
      </w:r>
      <w:r w:rsidRPr="00AB4766">
        <w:rPr>
          <w:rFonts w:eastAsia="Times New Roman" w:cstheme="minorHAnsi"/>
          <w:sz w:val="24"/>
          <w:szCs w:val="24"/>
          <w:lang w:eastAsia="en-GB"/>
        </w:rPr>
        <w:t xml:space="preserve"> as a last resort.</w:t>
      </w:r>
    </w:p>
    <w:p w14:paraId="4A1D76E4" w14:textId="77777777" w:rsidR="00AB4766" w:rsidRPr="00AB4766" w:rsidRDefault="00AB4766" w:rsidP="00AB4766">
      <w:pPr>
        <w:spacing w:after="0" w:line="240" w:lineRule="auto"/>
        <w:rPr>
          <w:rFonts w:eastAsia="Times New Roman" w:cstheme="minorHAnsi"/>
          <w:sz w:val="24"/>
          <w:szCs w:val="24"/>
          <w:lang w:eastAsia="en-GB"/>
        </w:rPr>
      </w:pPr>
    </w:p>
    <w:p w14:paraId="6766ED15" w14:textId="77777777" w:rsidR="00AB4766" w:rsidRPr="00AB4766" w:rsidRDefault="00AB4766" w:rsidP="00AB4766">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5. Secure storage cupboards w</w:t>
      </w:r>
      <w:r w:rsidR="00891071">
        <w:rPr>
          <w:rFonts w:eastAsia="Times New Roman" w:cstheme="minorHAnsi"/>
          <w:sz w:val="24"/>
          <w:szCs w:val="24"/>
          <w:lang w:eastAsia="en-GB"/>
        </w:rPr>
        <w:t>ou</w:t>
      </w:r>
      <w:r w:rsidR="00AD28FA">
        <w:rPr>
          <w:rFonts w:eastAsia="Times New Roman" w:cstheme="minorHAnsi"/>
          <w:sz w:val="24"/>
          <w:szCs w:val="24"/>
          <w:lang w:eastAsia="en-GB"/>
        </w:rPr>
        <w:t>l</w:t>
      </w:r>
      <w:r w:rsidR="00891071">
        <w:rPr>
          <w:rFonts w:eastAsia="Times New Roman" w:cstheme="minorHAnsi"/>
          <w:sz w:val="24"/>
          <w:szCs w:val="24"/>
          <w:lang w:eastAsia="en-GB"/>
        </w:rPr>
        <w:t>d</w:t>
      </w:r>
      <w:r w:rsidRPr="00AB4766">
        <w:rPr>
          <w:rFonts w:eastAsia="Times New Roman" w:cstheme="minorHAnsi"/>
          <w:sz w:val="24"/>
          <w:szCs w:val="24"/>
          <w:lang w:eastAsia="en-GB"/>
        </w:rPr>
        <w:t xml:space="preserve"> be acquired to house the archive material mentioned in 2 above, as well as stocks of back-issues of the Society’s publications.</w:t>
      </w:r>
    </w:p>
    <w:p w14:paraId="72A219D0" w14:textId="77777777" w:rsidR="00AB4766" w:rsidRPr="00AB4766" w:rsidRDefault="00AB4766" w:rsidP="00AB4766">
      <w:pPr>
        <w:spacing w:after="0" w:line="240" w:lineRule="auto"/>
        <w:rPr>
          <w:rFonts w:eastAsia="Times New Roman" w:cstheme="minorHAnsi"/>
          <w:sz w:val="24"/>
          <w:szCs w:val="24"/>
          <w:lang w:eastAsia="en-GB"/>
        </w:rPr>
      </w:pPr>
    </w:p>
    <w:p w14:paraId="4FC542F0" w14:textId="77777777" w:rsidR="00AB4766" w:rsidRPr="00AB4766" w:rsidRDefault="00AB4766" w:rsidP="00AB4766">
      <w:pPr>
        <w:spacing w:after="0" w:line="240" w:lineRule="auto"/>
        <w:rPr>
          <w:rFonts w:eastAsia="Times New Roman" w:cstheme="minorHAnsi"/>
          <w:sz w:val="24"/>
          <w:szCs w:val="24"/>
          <w:lang w:eastAsia="en-GB"/>
        </w:rPr>
      </w:pPr>
      <w:r w:rsidRPr="00AB4766">
        <w:rPr>
          <w:rFonts w:eastAsia="Times New Roman" w:cstheme="minorHAnsi"/>
          <w:sz w:val="24"/>
          <w:szCs w:val="24"/>
          <w:lang w:eastAsia="en-GB"/>
        </w:rPr>
        <w:t xml:space="preserve">6. The Council </w:t>
      </w:r>
      <w:r w:rsidR="00AD28FA">
        <w:rPr>
          <w:rFonts w:eastAsia="Times New Roman" w:cstheme="minorHAnsi"/>
          <w:sz w:val="24"/>
          <w:szCs w:val="24"/>
          <w:lang w:eastAsia="en-GB"/>
        </w:rPr>
        <w:t>will keep</w:t>
      </w:r>
      <w:r w:rsidRPr="00AB4766">
        <w:rPr>
          <w:rFonts w:eastAsia="Times New Roman" w:cstheme="minorHAnsi"/>
          <w:sz w:val="24"/>
          <w:szCs w:val="24"/>
          <w:lang w:eastAsia="en-GB"/>
        </w:rPr>
        <w:t xml:space="preserve"> costs in carrying out the above</w:t>
      </w:r>
      <w:r w:rsidR="00AD28FA">
        <w:rPr>
          <w:rFonts w:eastAsia="Times New Roman" w:cstheme="minorHAnsi"/>
          <w:sz w:val="24"/>
          <w:szCs w:val="24"/>
          <w:lang w:eastAsia="en-GB"/>
        </w:rPr>
        <w:t xml:space="preserve"> to a minimum</w:t>
      </w:r>
      <w:r w:rsidRPr="00AB4766">
        <w:rPr>
          <w:rFonts w:eastAsia="Times New Roman" w:cstheme="minorHAnsi"/>
          <w:sz w:val="24"/>
          <w:szCs w:val="24"/>
          <w:lang w:eastAsia="en-GB"/>
        </w:rPr>
        <w:t>, in the expectation that income deriving from disposals should much exceed the expenditure.</w:t>
      </w:r>
    </w:p>
    <w:p w14:paraId="5DA5CD1F" w14:textId="77777777" w:rsidR="00BD6927" w:rsidRDefault="00BD6927" w:rsidP="00AB4766"/>
    <w:p w14:paraId="3CBB1998" w14:textId="77777777" w:rsidR="000E60B6" w:rsidRPr="006250D7" w:rsidRDefault="000E60B6" w:rsidP="00AB4766">
      <w:pPr>
        <w:rPr>
          <w:i/>
          <w:iCs/>
        </w:rPr>
      </w:pPr>
      <w:r w:rsidRPr="006250D7">
        <w:rPr>
          <w:i/>
          <w:iCs/>
        </w:rPr>
        <w:t>This will be a challenging undertaking for our limited manpower resources</w:t>
      </w:r>
      <w:r w:rsidR="00AD28FA" w:rsidRPr="006250D7">
        <w:rPr>
          <w:i/>
          <w:iCs/>
        </w:rPr>
        <w:t>. W</w:t>
      </w:r>
      <w:r w:rsidRPr="006250D7">
        <w:rPr>
          <w:i/>
          <w:iCs/>
        </w:rPr>
        <w:t>e ask for everyone’s forbearance. We apologise to non-users of the Internet and will do what we can to accommodate them</w:t>
      </w:r>
      <w:r w:rsidR="00AD28FA" w:rsidRPr="006250D7">
        <w:rPr>
          <w:i/>
          <w:iCs/>
        </w:rPr>
        <w:t>. Browsing stock at H</w:t>
      </w:r>
      <w:r w:rsidR="006250D7" w:rsidRPr="006250D7">
        <w:rPr>
          <w:i/>
          <w:iCs/>
        </w:rPr>
        <w:t xml:space="preserve">erbert </w:t>
      </w:r>
      <w:r w:rsidR="00AD28FA" w:rsidRPr="006250D7">
        <w:rPr>
          <w:i/>
          <w:iCs/>
        </w:rPr>
        <w:t>A</w:t>
      </w:r>
      <w:r w:rsidR="006250D7" w:rsidRPr="006250D7">
        <w:rPr>
          <w:i/>
          <w:iCs/>
        </w:rPr>
        <w:t xml:space="preserve">tkinson </w:t>
      </w:r>
      <w:r w:rsidR="00AD28FA" w:rsidRPr="006250D7">
        <w:rPr>
          <w:i/>
          <w:iCs/>
        </w:rPr>
        <w:t>H</w:t>
      </w:r>
      <w:r w:rsidR="006250D7" w:rsidRPr="006250D7">
        <w:rPr>
          <w:i/>
          <w:iCs/>
        </w:rPr>
        <w:t>ouse</w:t>
      </w:r>
      <w:r w:rsidR="00AD28FA" w:rsidRPr="006250D7">
        <w:rPr>
          <w:i/>
          <w:iCs/>
        </w:rPr>
        <w:t xml:space="preserve"> will unfortunately</w:t>
      </w:r>
      <w:r w:rsidR="00C26C20" w:rsidRPr="006250D7">
        <w:rPr>
          <w:i/>
          <w:iCs/>
        </w:rPr>
        <w:t xml:space="preserve"> not be an option</w:t>
      </w:r>
      <w:r w:rsidR="001D511B" w:rsidRPr="006250D7">
        <w:rPr>
          <w:i/>
          <w:iCs/>
        </w:rPr>
        <w:t>.</w:t>
      </w:r>
    </w:p>
    <w:sectPr w:rsidR="000E60B6" w:rsidRPr="006250D7" w:rsidSect="006250D7">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66"/>
    <w:rsid w:val="000933E3"/>
    <w:rsid w:val="000E60B6"/>
    <w:rsid w:val="001D511B"/>
    <w:rsid w:val="002C0010"/>
    <w:rsid w:val="002D57FE"/>
    <w:rsid w:val="002F1C8E"/>
    <w:rsid w:val="003C5DCC"/>
    <w:rsid w:val="003F46BA"/>
    <w:rsid w:val="005D75A5"/>
    <w:rsid w:val="006250D7"/>
    <w:rsid w:val="00652293"/>
    <w:rsid w:val="007022DF"/>
    <w:rsid w:val="00891071"/>
    <w:rsid w:val="009A6556"/>
    <w:rsid w:val="00AB4766"/>
    <w:rsid w:val="00AD28FA"/>
    <w:rsid w:val="00B0603B"/>
    <w:rsid w:val="00B82F8B"/>
    <w:rsid w:val="00BD6927"/>
    <w:rsid w:val="00C26C20"/>
    <w:rsid w:val="00D706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E7D5"/>
  <w15:docId w15:val="{1846D6B3-85B8-4811-BF4B-8159A1D7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46BA"/>
    <w:rPr>
      <w:sz w:val="16"/>
      <w:szCs w:val="16"/>
    </w:rPr>
  </w:style>
  <w:style w:type="paragraph" w:styleId="CommentText">
    <w:name w:val="annotation text"/>
    <w:basedOn w:val="Normal"/>
    <w:link w:val="CommentTextChar"/>
    <w:uiPriority w:val="99"/>
    <w:semiHidden/>
    <w:unhideWhenUsed/>
    <w:rsid w:val="003F46BA"/>
    <w:pPr>
      <w:spacing w:line="240" w:lineRule="auto"/>
    </w:pPr>
    <w:rPr>
      <w:sz w:val="20"/>
      <w:szCs w:val="20"/>
    </w:rPr>
  </w:style>
  <w:style w:type="character" w:customStyle="1" w:styleId="CommentTextChar">
    <w:name w:val="Comment Text Char"/>
    <w:basedOn w:val="DefaultParagraphFont"/>
    <w:link w:val="CommentText"/>
    <w:uiPriority w:val="99"/>
    <w:semiHidden/>
    <w:rsid w:val="003F46BA"/>
    <w:rPr>
      <w:sz w:val="20"/>
      <w:szCs w:val="20"/>
    </w:rPr>
  </w:style>
  <w:style w:type="paragraph" w:styleId="CommentSubject">
    <w:name w:val="annotation subject"/>
    <w:basedOn w:val="CommentText"/>
    <w:next w:val="CommentText"/>
    <w:link w:val="CommentSubjectChar"/>
    <w:uiPriority w:val="99"/>
    <w:semiHidden/>
    <w:unhideWhenUsed/>
    <w:rsid w:val="003F46BA"/>
    <w:rPr>
      <w:b/>
      <w:bCs/>
    </w:rPr>
  </w:style>
  <w:style w:type="character" w:customStyle="1" w:styleId="CommentSubjectChar">
    <w:name w:val="Comment Subject Char"/>
    <w:basedOn w:val="CommentTextChar"/>
    <w:link w:val="CommentSubject"/>
    <w:uiPriority w:val="99"/>
    <w:semiHidden/>
    <w:rsid w:val="003F46BA"/>
    <w:rPr>
      <w:b/>
      <w:bCs/>
      <w:sz w:val="20"/>
      <w:szCs w:val="20"/>
    </w:rPr>
  </w:style>
  <w:style w:type="paragraph" w:styleId="BalloonText">
    <w:name w:val="Balloon Text"/>
    <w:basedOn w:val="Normal"/>
    <w:link w:val="BalloonTextChar"/>
    <w:uiPriority w:val="99"/>
    <w:semiHidden/>
    <w:unhideWhenUsed/>
    <w:rsid w:val="003F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2366">
      <w:bodyDiv w:val="1"/>
      <w:marLeft w:val="0"/>
      <w:marRight w:val="0"/>
      <w:marTop w:val="0"/>
      <w:marBottom w:val="0"/>
      <w:divBdr>
        <w:top w:val="none" w:sz="0" w:space="0" w:color="auto"/>
        <w:left w:val="none" w:sz="0" w:space="0" w:color="auto"/>
        <w:bottom w:val="none" w:sz="0" w:space="0" w:color="auto"/>
        <w:right w:val="none" w:sz="0" w:space="0" w:color="auto"/>
      </w:divBdr>
    </w:div>
    <w:div w:id="19527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Clarke</dc:creator>
  <cp:lastModifiedBy>Frank Mawby</cp:lastModifiedBy>
  <cp:revision>2</cp:revision>
  <cp:lastPrinted>2021-05-27T08:32:00Z</cp:lastPrinted>
  <dcterms:created xsi:type="dcterms:W3CDTF">2021-06-01T09:08:00Z</dcterms:created>
  <dcterms:modified xsi:type="dcterms:W3CDTF">2021-06-01T09:08:00Z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-25198542</vt:i4>
  </property>
  <property fmtid="{D5CDD505-2E9C-101B-9397-08002B2CF9AE}" pid="3" name="_NewReviewCycle">
    <vt:lpwstr/>
  </property>
  <property fmtid="{D5CDD505-2E9C-101B-9397-08002B2CF9AE}" pid="4" name="_EmailSubject">
    <vt:lpwstr>Newsletter and Library Paper</vt:lpwstr>
  </property>
  <property fmtid="{D5CDD505-2E9C-101B-9397-08002B2CF9AE}" pid="5" name="_AuthorEmail">
    <vt:lpwstr>fjmawby@redshank.org.uk</vt:lpwstr>
  </property>
  <property fmtid="{D5CDD505-2E9C-101B-9397-08002B2CF9AE}" pid="6" name="_AuthorEmailDisplayName">
    <vt:lpwstr>Frank Mawby</vt:lpwstr>
  </property>
  <property fmtid="{D5CDD505-2E9C-101B-9397-08002B2CF9AE}" pid="8" name="_PreviousAdHocReviewCycleID">
    <vt:i4>782887438</vt:i4>
  </property>
</Properties>
</file>